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386A" w14:textId="51431B9C" w:rsidR="00882B51" w:rsidRDefault="00882B51" w:rsidP="00882B51">
      <w:pPr>
        <w:jc w:val="center"/>
      </w:pPr>
      <w:r>
        <w:rPr>
          <w:noProof/>
        </w:rPr>
        <w:drawing>
          <wp:inline distT="0" distB="0" distL="0" distR="0" wp14:anchorId="168721F1" wp14:editId="283BF844">
            <wp:extent cx="2660400" cy="1746000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00" cy="17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FB9A8" w14:textId="0435D355" w:rsidR="00882B51" w:rsidRDefault="00882B51"/>
    <w:p w14:paraId="1FF91842" w14:textId="77777777" w:rsidR="00AB3923" w:rsidRDefault="00AB3923"/>
    <w:p w14:paraId="11F79811" w14:textId="77777777" w:rsidR="00882B51" w:rsidRDefault="00882B51" w:rsidP="00882B51">
      <w:pPr>
        <w:rPr>
          <w:b/>
          <w:bCs/>
          <w:sz w:val="28"/>
          <w:szCs w:val="28"/>
          <w:u w:val="single"/>
        </w:rPr>
      </w:pPr>
    </w:p>
    <w:p w14:paraId="72651C5C" w14:textId="32244E2E" w:rsidR="00882B51" w:rsidRDefault="00882B51" w:rsidP="00882B51">
      <w:pPr>
        <w:rPr>
          <w:b/>
          <w:bCs/>
          <w:sz w:val="28"/>
          <w:szCs w:val="28"/>
          <w:u w:val="single"/>
        </w:rPr>
      </w:pPr>
      <w:r w:rsidRPr="00882B51">
        <w:rPr>
          <w:b/>
          <w:bCs/>
          <w:sz w:val="28"/>
          <w:szCs w:val="28"/>
          <w:u w:val="single"/>
        </w:rPr>
        <w:t>Part time Financial Administrator</w:t>
      </w:r>
    </w:p>
    <w:p w14:paraId="35D80903" w14:textId="6AFE1633" w:rsidR="00AB3923" w:rsidRDefault="00AB3923" w:rsidP="00882B51">
      <w:pPr>
        <w:rPr>
          <w:b/>
          <w:bCs/>
          <w:sz w:val="28"/>
          <w:szCs w:val="28"/>
          <w:u w:val="single"/>
        </w:rPr>
      </w:pPr>
    </w:p>
    <w:p w14:paraId="2BFDFA32" w14:textId="77777777" w:rsidR="00882B51" w:rsidRDefault="00882B51" w:rsidP="00882B51"/>
    <w:p w14:paraId="497424E8" w14:textId="77777777" w:rsidR="00882B51" w:rsidRDefault="00882B51" w:rsidP="00882B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Relevant experience in computerised accounting systems (current system Sage)</w:t>
      </w:r>
    </w:p>
    <w:p w14:paraId="07B8C2D5" w14:textId="77777777" w:rsidR="00882B51" w:rsidRDefault="00882B51" w:rsidP="00882B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Monitoring the annual budget and assisting in the preparation of the annual budget.</w:t>
      </w:r>
    </w:p>
    <w:p w14:paraId="56172418" w14:textId="24CDCDA1" w:rsidR="00882B51" w:rsidRDefault="00882B51" w:rsidP="00882B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Completing and submitting the quarterly V</w:t>
      </w:r>
      <w:r w:rsidR="00AB3923">
        <w:rPr>
          <w:rFonts w:eastAsia="Times New Roman"/>
        </w:rPr>
        <w:t>AT</w:t>
      </w:r>
      <w:r>
        <w:rPr>
          <w:rFonts w:eastAsia="Times New Roman"/>
        </w:rPr>
        <w:t xml:space="preserve"> returns and all other duties associated with V</w:t>
      </w:r>
      <w:r w:rsidR="00AB3923">
        <w:rPr>
          <w:rFonts w:eastAsia="Times New Roman"/>
        </w:rPr>
        <w:t>AT</w:t>
      </w:r>
      <w:r>
        <w:rPr>
          <w:rFonts w:eastAsia="Times New Roman"/>
        </w:rPr>
        <w:t>.</w:t>
      </w:r>
    </w:p>
    <w:p w14:paraId="50D087D5" w14:textId="77777777" w:rsidR="00882B51" w:rsidRDefault="00882B51" w:rsidP="00882B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Payment of invoices by whatever means as determined by the Trustees.</w:t>
      </w:r>
    </w:p>
    <w:p w14:paraId="6AF7CB6C" w14:textId="77777777" w:rsidR="00882B51" w:rsidRDefault="00882B51" w:rsidP="00882B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Payment of petty cash receipts and monthly reconciliation.</w:t>
      </w:r>
    </w:p>
    <w:p w14:paraId="3F43CE4B" w14:textId="0C2FCDA0" w:rsidR="00882B51" w:rsidRDefault="00882B51" w:rsidP="00882B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Monthly and annual reconciliations of the bank and </w:t>
      </w:r>
      <w:r w:rsidR="00AB3923">
        <w:rPr>
          <w:rFonts w:eastAsia="Times New Roman"/>
        </w:rPr>
        <w:t>B</w:t>
      </w:r>
      <w:r>
        <w:rPr>
          <w:rFonts w:eastAsia="Times New Roman"/>
        </w:rPr>
        <w:t xml:space="preserve">ox </w:t>
      </w:r>
      <w:r w:rsidR="00AB3923">
        <w:rPr>
          <w:rFonts w:eastAsia="Times New Roman"/>
        </w:rPr>
        <w:t>O</w:t>
      </w:r>
      <w:r>
        <w:rPr>
          <w:rFonts w:eastAsia="Times New Roman"/>
        </w:rPr>
        <w:t>ffice system.</w:t>
      </w:r>
    </w:p>
    <w:p w14:paraId="274DE7FE" w14:textId="77777777" w:rsidR="00882B51" w:rsidRDefault="00882B51" w:rsidP="00882B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Preparing the final accounts to trial balance stage.</w:t>
      </w:r>
    </w:p>
    <w:p w14:paraId="72C9BF75" w14:textId="77777777" w:rsidR="00882B51" w:rsidRDefault="00882B51" w:rsidP="00882B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Liaising where appropriate with external audit.</w:t>
      </w:r>
    </w:p>
    <w:p w14:paraId="40C2D095" w14:textId="3ADCF2E6" w:rsidR="00882B51" w:rsidRDefault="00882B51" w:rsidP="00882B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Working closely with the Office Administrator who has responsibility for Payroll, Insurance, raising of invoices, other income sources and show </w:t>
      </w:r>
      <w:r w:rsidR="00AB3923">
        <w:rPr>
          <w:rFonts w:eastAsia="Times New Roman"/>
        </w:rPr>
        <w:t>C</w:t>
      </w:r>
      <w:r>
        <w:rPr>
          <w:rFonts w:eastAsia="Times New Roman"/>
        </w:rPr>
        <w:t>ontract details.</w:t>
      </w:r>
    </w:p>
    <w:p w14:paraId="0CC8BF52" w14:textId="77777777" w:rsidR="00882B51" w:rsidRDefault="00882B51" w:rsidP="00882B5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Other duties as directed by the General Manager.</w:t>
      </w:r>
    </w:p>
    <w:p w14:paraId="0C606271" w14:textId="77777777" w:rsidR="00882B51" w:rsidRDefault="00882B51" w:rsidP="00882B51"/>
    <w:p w14:paraId="68AD3E9F" w14:textId="77777777" w:rsidR="00882B51" w:rsidRDefault="00882B51" w:rsidP="00882B51"/>
    <w:p w14:paraId="59485518" w14:textId="77777777" w:rsidR="00882B51" w:rsidRDefault="00882B51" w:rsidP="00882B51">
      <w:r>
        <w:t>The hours are expected to be on average 16 hours per week and the salary is negotiable depending on experience.</w:t>
      </w:r>
    </w:p>
    <w:p w14:paraId="46F552CF" w14:textId="77777777" w:rsidR="00882B51" w:rsidRDefault="00882B51" w:rsidP="00882B51"/>
    <w:p w14:paraId="4C76A7EA" w14:textId="77777777" w:rsidR="00882B51" w:rsidRDefault="00882B51" w:rsidP="00882B51"/>
    <w:p w14:paraId="04835B2E" w14:textId="77777777" w:rsidR="00AB3923" w:rsidRDefault="00882B51" w:rsidP="00882B51">
      <w:r>
        <w:t>The successful applicant would be part of a small and friendly team and if you are interested in applying for th</w:t>
      </w:r>
      <w:r w:rsidR="00AB3923">
        <w:t>is</w:t>
      </w:r>
      <w:r>
        <w:t xml:space="preserve"> part time post, please submit your application for the attention of the Chairman of the Trustees</w:t>
      </w:r>
      <w:r w:rsidR="00AB3923">
        <w:t>,</w:t>
      </w:r>
      <w:r>
        <w:t xml:space="preserve"> Tivoli Theatre</w:t>
      </w:r>
      <w:r w:rsidR="00AB3923">
        <w:t>, 19-23 West Borough,</w:t>
      </w:r>
      <w:r>
        <w:t xml:space="preserve"> Wimborne</w:t>
      </w:r>
      <w:r w:rsidR="00AB3923">
        <w:t xml:space="preserve"> BH21 1LT</w:t>
      </w:r>
      <w:r>
        <w:t xml:space="preserve"> </w:t>
      </w:r>
      <w:r w:rsidR="00AB3923">
        <w:t>.</w:t>
      </w:r>
    </w:p>
    <w:p w14:paraId="41730C5F" w14:textId="77777777" w:rsidR="00AB3923" w:rsidRDefault="00AB3923" w:rsidP="00882B51"/>
    <w:p w14:paraId="7F14983E" w14:textId="1983EB48" w:rsidR="00882B51" w:rsidRDefault="00AB3923" w:rsidP="00882B51">
      <w:r>
        <w:t xml:space="preserve">Closing date Monday </w:t>
      </w:r>
      <w:r w:rsidR="00882B51">
        <w:t>25</w:t>
      </w:r>
      <w:r w:rsidR="00882B51">
        <w:rPr>
          <w:vertAlign w:val="superscript"/>
        </w:rPr>
        <w:t>th</w:t>
      </w:r>
      <w:r w:rsidR="00882B51">
        <w:t xml:space="preserve"> July 2022.</w:t>
      </w:r>
    </w:p>
    <w:p w14:paraId="74E5DD27" w14:textId="7FE663B9" w:rsidR="00AB3923" w:rsidRDefault="00AB3923" w:rsidP="00882B51"/>
    <w:p w14:paraId="3D29E1DC" w14:textId="77777777" w:rsidR="00882B51" w:rsidRDefault="00882B51"/>
    <w:sectPr w:rsidR="0088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CE5"/>
    <w:multiLevelType w:val="hybridMultilevel"/>
    <w:tmpl w:val="43D23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47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51"/>
    <w:rsid w:val="00264F0A"/>
    <w:rsid w:val="00882B51"/>
    <w:rsid w:val="00AB3923"/>
    <w:rsid w:val="00B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B8CD"/>
  <w15:chartTrackingRefBased/>
  <w15:docId w15:val="{03C83C13-6A74-458A-A58E-4BC32E2E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Roberts</dc:creator>
  <cp:keywords/>
  <dc:description/>
  <cp:lastModifiedBy>Pauline Roberts</cp:lastModifiedBy>
  <cp:revision>1</cp:revision>
  <dcterms:created xsi:type="dcterms:W3CDTF">2022-07-05T09:49:00Z</dcterms:created>
  <dcterms:modified xsi:type="dcterms:W3CDTF">2022-07-05T10:01:00Z</dcterms:modified>
</cp:coreProperties>
</file>